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62FCC" w14:textId="77777777" w:rsidR="00583D1B" w:rsidRPr="00583D1B" w:rsidRDefault="00583D1B" w:rsidP="00583D1B">
      <w:pPr>
        <w:rPr>
          <w:b/>
          <w:bCs/>
        </w:rPr>
      </w:pPr>
      <w:r w:rsidRPr="00583D1B">
        <w:rPr>
          <w:b/>
          <w:bCs/>
        </w:rPr>
        <w:t>Резюме</w:t>
      </w:r>
    </w:p>
    <w:p w14:paraId="31A4888A" w14:textId="4EAAD19E" w:rsidR="00583D1B" w:rsidRDefault="00583D1B" w:rsidP="00583D1B">
      <w:r>
        <w:t>Мио (пери) кардит — это редкое заболевание, способное имитировать острый коронарный синдром.</w:t>
      </w:r>
      <w:r>
        <w:t xml:space="preserve"> </w:t>
      </w:r>
      <w:proofErr w:type="gramStart"/>
      <w:r>
        <w:t>Инфекционный</w:t>
      </w:r>
      <w:proofErr w:type="gramEnd"/>
      <w:r>
        <w:t xml:space="preserve"> миокардит часто развивается вследствие вирусной инфекции, в то время как бактериальнаяэтиология достаточно редка. Зарегистрированы всего несколько случаев развития миокардита, ассоциированного с Campylobacter jejuni. Описан клинический случай: молодой мужчина, у которого на фоне полногоздоровья развился миоперикардит через небольшой промежуток времени после инфекционного гастроэнтерита, вызванного Campylobacter jejuni. По нашим данным это первый опубликованный случай миоперикардита, вызванного Campylobacter jejuni в Литве.</w:t>
      </w:r>
    </w:p>
    <w:p w14:paraId="1016F166" w14:textId="77777777" w:rsidR="00583D1B" w:rsidRPr="00583D1B" w:rsidRDefault="00583D1B" w:rsidP="00583D1B">
      <w:pPr>
        <w:rPr>
          <w:b/>
          <w:bCs/>
        </w:rPr>
      </w:pPr>
      <w:r w:rsidRPr="00583D1B">
        <w:rPr>
          <w:b/>
          <w:bCs/>
        </w:rPr>
        <w:t>Ключевые слова</w:t>
      </w:r>
    </w:p>
    <w:p w14:paraId="43408A33" w14:textId="5B3792AC" w:rsidR="00257F92" w:rsidRPr="00583D1B" w:rsidRDefault="00583D1B" w:rsidP="00583D1B">
      <w:r>
        <w:t>Campylobacter, эн</w:t>
      </w:r>
      <w:bookmarkStart w:id="0" w:name="_GoBack"/>
      <w:bookmarkEnd w:id="0"/>
      <w:r>
        <w:t>тероколит, миокардит.</w:t>
      </w:r>
    </w:p>
    <w:sectPr w:rsidR="00257F92" w:rsidRPr="0058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57F92"/>
    <w:rsid w:val="002D03D4"/>
    <w:rsid w:val="002E514C"/>
    <w:rsid w:val="003F6E9F"/>
    <w:rsid w:val="0041471D"/>
    <w:rsid w:val="00477467"/>
    <w:rsid w:val="00496CD3"/>
    <w:rsid w:val="004C27B9"/>
    <w:rsid w:val="005073CB"/>
    <w:rsid w:val="005426F4"/>
    <w:rsid w:val="00555142"/>
    <w:rsid w:val="00583D1B"/>
    <w:rsid w:val="00683C4A"/>
    <w:rsid w:val="006A756B"/>
    <w:rsid w:val="006C1BBD"/>
    <w:rsid w:val="006D45C4"/>
    <w:rsid w:val="006F5AF8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B5991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2020-04-09T13:48:00Z</dcterms:created>
  <dcterms:modified xsi:type="dcterms:W3CDTF">2020-04-09T13:48:00Z</dcterms:modified>
</cp:coreProperties>
</file>